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9723CE" w:rsidRDefault="00E656E7">
      <w:pPr>
        <w:rPr>
          <w:rFonts w:ascii="BatangChe" w:eastAsia="BatangChe" w:hAnsi="BatangChe"/>
          <w:b/>
        </w:rPr>
      </w:pPr>
      <w:r>
        <w:rPr>
          <w:rFonts w:ascii="BatangChe" w:eastAsia="BatangChe" w:hAnsi="BatangChe"/>
          <w:b/>
        </w:rPr>
        <w:t>Numbers 5 –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708"/>
        <w:gridCol w:w="2250"/>
        <w:gridCol w:w="4135"/>
      </w:tblGrid>
      <w:tr w:rsidR="00A16371" w:rsidTr="00A16371">
        <w:tc>
          <w:tcPr>
            <w:tcW w:w="2697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Prefix</w:t>
            </w:r>
          </w:p>
        </w:tc>
        <w:tc>
          <w:tcPr>
            <w:tcW w:w="1708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Meaning</w:t>
            </w:r>
          </w:p>
        </w:tc>
        <w:tc>
          <w:tcPr>
            <w:tcW w:w="2250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Example</w:t>
            </w:r>
          </w:p>
        </w:tc>
        <w:tc>
          <w:tcPr>
            <w:tcW w:w="4135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Student generated examples</w:t>
            </w:r>
          </w:p>
        </w:tc>
      </w:tr>
      <w:tr w:rsidR="00A16371" w:rsidTr="00A16371">
        <w:tc>
          <w:tcPr>
            <w:tcW w:w="2697" w:type="dxa"/>
          </w:tcPr>
          <w:p w:rsidR="00A16371" w:rsidRDefault="00E656E7">
            <w:r>
              <w:t>Penta-, quint-</w:t>
            </w:r>
          </w:p>
        </w:tc>
        <w:tc>
          <w:tcPr>
            <w:tcW w:w="1708" w:type="dxa"/>
          </w:tcPr>
          <w:p w:rsidR="00A16371" w:rsidRDefault="00E656E7">
            <w:r>
              <w:t>Five</w:t>
            </w:r>
          </w:p>
        </w:tc>
        <w:tc>
          <w:tcPr>
            <w:tcW w:w="2250" w:type="dxa"/>
          </w:tcPr>
          <w:p w:rsidR="00E656E7" w:rsidRPr="00E656E7" w:rsidRDefault="00E656E7">
            <w:pPr>
              <w:rPr>
                <w:b/>
              </w:rPr>
            </w:pPr>
            <w:r>
              <w:rPr>
                <w:b/>
              </w:rPr>
              <w:t>Pentagon, quintet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c>
          <w:tcPr>
            <w:tcW w:w="2697" w:type="dxa"/>
          </w:tcPr>
          <w:p w:rsidR="00A16371" w:rsidRDefault="00E656E7">
            <w:proofErr w:type="spellStart"/>
            <w:r>
              <w:t>Hexa</w:t>
            </w:r>
            <w:proofErr w:type="spellEnd"/>
            <w:r>
              <w:t>, sex-</w:t>
            </w:r>
          </w:p>
        </w:tc>
        <w:tc>
          <w:tcPr>
            <w:tcW w:w="1708" w:type="dxa"/>
          </w:tcPr>
          <w:p w:rsidR="00A16371" w:rsidRDefault="00E656E7">
            <w:r>
              <w:t>Six</w:t>
            </w:r>
          </w:p>
        </w:tc>
        <w:tc>
          <w:tcPr>
            <w:tcW w:w="2250" w:type="dxa"/>
          </w:tcPr>
          <w:p w:rsidR="00A16371" w:rsidRDefault="00E656E7">
            <w:r>
              <w:rPr>
                <w:b/>
              </w:rPr>
              <w:t>sextuplet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rPr>
          <w:trHeight w:val="323"/>
        </w:trPr>
        <w:tc>
          <w:tcPr>
            <w:tcW w:w="2697" w:type="dxa"/>
          </w:tcPr>
          <w:p w:rsidR="00A16371" w:rsidRDefault="00E656E7">
            <w:r>
              <w:t>Sept-</w:t>
            </w:r>
          </w:p>
        </w:tc>
        <w:tc>
          <w:tcPr>
            <w:tcW w:w="1708" w:type="dxa"/>
          </w:tcPr>
          <w:p w:rsidR="00A16371" w:rsidRDefault="00E656E7">
            <w:r>
              <w:t>Seven</w:t>
            </w:r>
          </w:p>
        </w:tc>
        <w:tc>
          <w:tcPr>
            <w:tcW w:w="2250" w:type="dxa"/>
          </w:tcPr>
          <w:p w:rsidR="00A16371" w:rsidRDefault="00590325">
            <w:r>
              <w:rPr>
                <w:b/>
              </w:rPr>
              <w:t>September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c>
          <w:tcPr>
            <w:tcW w:w="2697" w:type="dxa"/>
          </w:tcPr>
          <w:p w:rsidR="00A16371" w:rsidRDefault="00590325">
            <w:r>
              <w:t>Oct-</w:t>
            </w:r>
          </w:p>
        </w:tc>
        <w:tc>
          <w:tcPr>
            <w:tcW w:w="1708" w:type="dxa"/>
          </w:tcPr>
          <w:p w:rsidR="00A16371" w:rsidRDefault="00590325">
            <w:r>
              <w:t>Eight</w:t>
            </w:r>
          </w:p>
        </w:tc>
        <w:tc>
          <w:tcPr>
            <w:tcW w:w="2250" w:type="dxa"/>
          </w:tcPr>
          <w:p w:rsidR="00A16371" w:rsidRDefault="00590325">
            <w:r>
              <w:rPr>
                <w:b/>
              </w:rPr>
              <w:t>Octopus</w:t>
            </w:r>
          </w:p>
        </w:tc>
        <w:tc>
          <w:tcPr>
            <w:tcW w:w="4135" w:type="dxa"/>
          </w:tcPr>
          <w:p w:rsidR="00590325" w:rsidRDefault="00590325"/>
        </w:tc>
      </w:tr>
      <w:tr w:rsidR="00590325" w:rsidTr="00590325">
        <w:trPr>
          <w:trHeight w:val="242"/>
        </w:trPr>
        <w:tc>
          <w:tcPr>
            <w:tcW w:w="2697" w:type="dxa"/>
          </w:tcPr>
          <w:p w:rsidR="00590325" w:rsidRDefault="00590325">
            <w:r>
              <w:t>Non-</w:t>
            </w:r>
          </w:p>
        </w:tc>
        <w:tc>
          <w:tcPr>
            <w:tcW w:w="1708" w:type="dxa"/>
          </w:tcPr>
          <w:p w:rsidR="00590325" w:rsidRDefault="00590325">
            <w:r>
              <w:t>Nine</w:t>
            </w:r>
          </w:p>
        </w:tc>
        <w:tc>
          <w:tcPr>
            <w:tcW w:w="2250" w:type="dxa"/>
          </w:tcPr>
          <w:p w:rsidR="00590325" w:rsidRDefault="00590325">
            <w:r>
              <w:t>Nonagon</w:t>
            </w:r>
          </w:p>
        </w:tc>
        <w:tc>
          <w:tcPr>
            <w:tcW w:w="4135" w:type="dxa"/>
          </w:tcPr>
          <w:p w:rsidR="00590325" w:rsidRDefault="00590325"/>
        </w:tc>
      </w:tr>
      <w:tr w:rsidR="00590325" w:rsidTr="00590325">
        <w:tc>
          <w:tcPr>
            <w:tcW w:w="2697" w:type="dxa"/>
          </w:tcPr>
          <w:p w:rsidR="00590325" w:rsidRDefault="00590325">
            <w:r>
              <w:t xml:space="preserve">Dec, </w:t>
            </w:r>
            <w:proofErr w:type="spellStart"/>
            <w:r>
              <w:t>deci</w:t>
            </w:r>
            <w:proofErr w:type="spellEnd"/>
            <w:r>
              <w:t xml:space="preserve">, </w:t>
            </w:r>
            <w:proofErr w:type="spellStart"/>
            <w:r>
              <w:t>deca</w:t>
            </w:r>
            <w:proofErr w:type="spellEnd"/>
          </w:p>
        </w:tc>
        <w:tc>
          <w:tcPr>
            <w:tcW w:w="1708" w:type="dxa"/>
          </w:tcPr>
          <w:p w:rsidR="00590325" w:rsidRDefault="00590325">
            <w:r>
              <w:t>Ten</w:t>
            </w:r>
          </w:p>
        </w:tc>
        <w:tc>
          <w:tcPr>
            <w:tcW w:w="2250" w:type="dxa"/>
          </w:tcPr>
          <w:p w:rsidR="00590325" w:rsidRDefault="00590325">
            <w:r>
              <w:t>Decimal</w:t>
            </w:r>
          </w:p>
        </w:tc>
        <w:tc>
          <w:tcPr>
            <w:tcW w:w="4135" w:type="dxa"/>
          </w:tcPr>
          <w:p w:rsidR="00590325" w:rsidRDefault="00590325"/>
        </w:tc>
      </w:tr>
    </w:tbl>
    <w:p w:rsidR="00A16371" w:rsidRDefault="00E90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F2D8B" wp14:editId="05E2FA0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7627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325" w:rsidRDefault="00A16371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590325">
                              <w:t>One of five offspring born at the same time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tenth of a meter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figure with six sides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Ten years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group of eight lines; eight notes; any group of eight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sixth of a circle; an instrument for measuring angles</w:t>
                            </w:r>
                          </w:p>
                          <w:p w:rsidR="00590325" w:rsidRDefault="00590325" w:rsidP="00590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contest with ten different events</w:t>
                            </w:r>
                          </w:p>
                          <w:p w:rsidR="00A16371" w:rsidRDefault="00590325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Lasting seven years; happening every seven years</w:t>
                            </w:r>
                          </w:p>
                          <w:p w:rsidR="00590325" w:rsidRDefault="00590325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figure made of five lines</w:t>
                            </w:r>
                          </w:p>
                          <w:p w:rsidR="00590325" w:rsidRDefault="00590325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figure with eight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2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pt;width:532.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">
                <v:textbox>
                  <w:txbxContent>
                    <w:p w:rsidR="00590325" w:rsidRDefault="00A16371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590325">
                        <w:t>One of five offspring born at the same time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tenth of a meter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figure with six sides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Ten years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group of eight lines; eight notes; any group of eight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sixth of a circle; an instrument for measuring angles</w:t>
                      </w:r>
                    </w:p>
                    <w:p w:rsidR="00590325" w:rsidRDefault="00590325" w:rsidP="005903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contest with ten different events</w:t>
                      </w:r>
                    </w:p>
                    <w:p w:rsidR="00A16371" w:rsidRDefault="00590325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Lasting seven years; happening every seven years</w:t>
                      </w:r>
                    </w:p>
                    <w:p w:rsidR="00590325" w:rsidRDefault="00590325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figure made of five lines</w:t>
                      </w:r>
                    </w:p>
                    <w:p w:rsidR="00590325" w:rsidRDefault="00590325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figure with eight sides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  <w:gridCol w:w="4585"/>
      </w:tblGrid>
      <w:tr w:rsidR="00CB7155" w:rsidTr="00E9093B">
        <w:trPr>
          <w:trHeight w:val="361"/>
        </w:trPr>
        <w:tc>
          <w:tcPr>
            <w:tcW w:w="2155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Vocabulary Word</w:t>
            </w:r>
          </w:p>
        </w:tc>
        <w:tc>
          <w:tcPr>
            <w:tcW w:w="4050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In context</w:t>
            </w:r>
          </w:p>
        </w:tc>
        <w:tc>
          <w:tcPr>
            <w:tcW w:w="4585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Definition</w:t>
            </w:r>
          </w:p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590325" w:rsidRDefault="00590325">
            <w:r>
              <w:rPr>
                <w:u w:val="single"/>
              </w:rPr>
              <w:t>Quint</w:t>
            </w:r>
            <w:r>
              <w:t>uplet</w:t>
            </w:r>
          </w:p>
        </w:tc>
        <w:tc>
          <w:tcPr>
            <w:tcW w:w="4050" w:type="dxa"/>
          </w:tcPr>
          <w:p w:rsidR="00CB7155" w:rsidRPr="00590325" w:rsidRDefault="00590325">
            <w:r>
              <w:t xml:space="preserve">The babysitter found it confusing to remember the five </w:t>
            </w:r>
            <w:r>
              <w:rPr>
                <w:u w:val="single"/>
              </w:rPr>
              <w:t>quintuplets’</w:t>
            </w:r>
            <w:r>
              <w:t xml:space="preserve"> names.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23"/>
        </w:trPr>
        <w:tc>
          <w:tcPr>
            <w:tcW w:w="2155" w:type="dxa"/>
          </w:tcPr>
          <w:p w:rsidR="00CB7155" w:rsidRPr="00590325" w:rsidRDefault="00590325">
            <w:r>
              <w:rPr>
                <w:u w:val="single"/>
              </w:rPr>
              <w:t>Penta</w:t>
            </w:r>
            <w:r>
              <w:t>gram</w:t>
            </w:r>
          </w:p>
        </w:tc>
        <w:tc>
          <w:tcPr>
            <w:tcW w:w="4050" w:type="dxa"/>
          </w:tcPr>
          <w:p w:rsidR="00CB7155" w:rsidRPr="00590325" w:rsidRDefault="00590325">
            <w:r>
              <w:t xml:space="preserve">The teacher drew a star-shaped </w:t>
            </w:r>
            <w:r>
              <w:rPr>
                <w:u w:val="single"/>
              </w:rPr>
              <w:t>pentagram</w:t>
            </w:r>
            <w:r>
              <w:t xml:space="preserve"> on all the papers with perfect scores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590325" w:rsidRDefault="00590325">
            <w:r>
              <w:rPr>
                <w:u w:val="single"/>
              </w:rPr>
              <w:t>Hexa</w:t>
            </w:r>
            <w:r>
              <w:t>gon</w:t>
            </w:r>
          </w:p>
        </w:tc>
        <w:tc>
          <w:tcPr>
            <w:tcW w:w="4050" w:type="dxa"/>
          </w:tcPr>
          <w:p w:rsidR="00CB7155" w:rsidRPr="00590325" w:rsidRDefault="00590325">
            <w:r>
              <w:t xml:space="preserve">The store’s sign was a </w:t>
            </w:r>
            <w:r>
              <w:rPr>
                <w:u w:val="single"/>
              </w:rPr>
              <w:t>hexagon</w:t>
            </w:r>
            <w:r w:rsidR="00E9093B">
              <w:t xml:space="preserve"> with each of the six sides painted a different color.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Sext</w:t>
            </w:r>
            <w:r>
              <w:t>ant</w:t>
            </w:r>
          </w:p>
        </w:tc>
        <w:tc>
          <w:tcPr>
            <w:tcW w:w="4050" w:type="dxa"/>
          </w:tcPr>
          <w:p w:rsidR="00CB7155" w:rsidRPr="00E9093B" w:rsidRDefault="00E9093B">
            <w:r>
              <w:t xml:space="preserve">Sailing ships used to always have a </w:t>
            </w:r>
            <w:r>
              <w:rPr>
                <w:u w:val="single"/>
              </w:rPr>
              <w:t>sextant</w:t>
            </w:r>
            <w:r>
              <w:t xml:space="preserve"> on board to help determine their positions.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2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Sept</w:t>
            </w:r>
            <w:r>
              <w:t>ennial</w:t>
            </w:r>
          </w:p>
        </w:tc>
        <w:tc>
          <w:tcPr>
            <w:tcW w:w="4050" w:type="dxa"/>
          </w:tcPr>
          <w:p w:rsidR="00CB7155" w:rsidRPr="00E9093B" w:rsidRDefault="00E9093B">
            <w:r>
              <w:t xml:space="preserve">There are very few </w:t>
            </w:r>
            <w:r>
              <w:rPr>
                <w:u w:val="single"/>
              </w:rPr>
              <w:t>septennial</w:t>
            </w:r>
            <w:r>
              <w:t xml:space="preserve"> reunions, as most are celebrated every five or ten years, not seven.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Oct</w:t>
            </w:r>
            <w:r>
              <w:t>agon</w:t>
            </w:r>
          </w:p>
        </w:tc>
        <w:tc>
          <w:tcPr>
            <w:tcW w:w="4050" w:type="dxa"/>
          </w:tcPr>
          <w:p w:rsidR="00CB7155" w:rsidRPr="00E9093B" w:rsidRDefault="00E9093B">
            <w:pPr>
              <w:rPr>
                <w:u w:val="single"/>
              </w:rPr>
            </w:pPr>
            <w:r>
              <w:t xml:space="preserve">A stop sign is in the shape of an </w:t>
            </w:r>
            <w:r>
              <w:rPr>
                <w:u w:val="single"/>
              </w:rPr>
              <w:t>octagon.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2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Oct</w:t>
            </w:r>
            <w:r>
              <w:t>ave</w:t>
            </w:r>
          </w:p>
        </w:tc>
        <w:tc>
          <w:tcPr>
            <w:tcW w:w="4050" w:type="dxa"/>
          </w:tcPr>
          <w:p w:rsidR="00CB7155" w:rsidRPr="00E9093B" w:rsidRDefault="00E9093B">
            <w:r>
              <w:t xml:space="preserve">You play this melody on the piano, and I will play the same tune on </w:t>
            </w:r>
            <w:r>
              <w:rPr>
                <w:u w:val="single"/>
              </w:rPr>
              <w:t>octave</w:t>
            </w:r>
            <w:r>
              <w:t xml:space="preserve"> higher.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Dec</w:t>
            </w:r>
            <w:r>
              <w:t>ade</w:t>
            </w:r>
          </w:p>
        </w:tc>
        <w:tc>
          <w:tcPr>
            <w:tcW w:w="4050" w:type="dxa"/>
          </w:tcPr>
          <w:p w:rsidR="00CB7155" w:rsidRPr="00E9093B" w:rsidRDefault="00E9093B">
            <w:r>
              <w:t xml:space="preserve">There was a difference of exactly three </w:t>
            </w:r>
            <w:r>
              <w:rPr>
                <w:u w:val="single"/>
              </w:rPr>
              <w:t>decades</w:t>
            </w:r>
            <w:r>
              <w:t xml:space="preserve"> between Robert’s age and his father’s age.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890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Deca</w:t>
            </w:r>
            <w:r>
              <w:t>thlon</w:t>
            </w:r>
          </w:p>
        </w:tc>
        <w:tc>
          <w:tcPr>
            <w:tcW w:w="4050" w:type="dxa"/>
          </w:tcPr>
          <w:p w:rsidR="00CB7155" w:rsidRPr="00E9093B" w:rsidRDefault="00E9093B">
            <w:pPr>
              <w:rPr>
                <w:u w:val="single"/>
              </w:rPr>
            </w:pPr>
            <w:r>
              <w:t xml:space="preserve">It takes great skill and stamina to take part in a </w:t>
            </w:r>
            <w:r>
              <w:rPr>
                <w:u w:val="single"/>
              </w:rPr>
              <w:t>decathlon.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E9093B">
        <w:trPr>
          <w:trHeight w:val="703"/>
        </w:trPr>
        <w:tc>
          <w:tcPr>
            <w:tcW w:w="2155" w:type="dxa"/>
          </w:tcPr>
          <w:p w:rsidR="00CB7155" w:rsidRPr="00E9093B" w:rsidRDefault="00E9093B">
            <w:r>
              <w:rPr>
                <w:u w:val="single"/>
              </w:rPr>
              <w:t>Deci</w:t>
            </w:r>
            <w:r>
              <w:t>meter</w:t>
            </w:r>
          </w:p>
        </w:tc>
        <w:tc>
          <w:tcPr>
            <w:tcW w:w="4050" w:type="dxa"/>
          </w:tcPr>
          <w:p w:rsidR="00CB7155" w:rsidRPr="00E9093B" w:rsidRDefault="00E9093B">
            <w:pPr>
              <w:rPr>
                <w:u w:val="single"/>
              </w:rPr>
            </w:pPr>
            <w:r>
              <w:t xml:space="preserve">Using a meter stick, he measured the width of the piece of paper and found it was two </w:t>
            </w:r>
            <w:r>
              <w:rPr>
                <w:u w:val="single"/>
              </w:rPr>
              <w:t>decimeters.</w:t>
            </w:r>
          </w:p>
        </w:tc>
        <w:tc>
          <w:tcPr>
            <w:tcW w:w="4585" w:type="dxa"/>
          </w:tcPr>
          <w:p w:rsidR="00CB7155" w:rsidRDefault="00CB7155"/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lastRenderedPageBreak/>
              <w:t>Quintuplet</w:t>
            </w:r>
          </w:p>
        </w:tc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Pentagram</w:t>
            </w:r>
          </w:p>
        </w:tc>
      </w:tr>
      <w:tr w:rsidR="009723CE" w:rsidTr="009723CE">
        <w:trPr>
          <w:trHeight w:val="2638"/>
        </w:trPr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Hexagon</w:t>
            </w:r>
          </w:p>
        </w:tc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Sextant</w:t>
            </w:r>
          </w:p>
        </w:tc>
      </w:tr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Septennial</w:t>
            </w:r>
          </w:p>
        </w:tc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Octagon</w:t>
            </w:r>
          </w:p>
        </w:tc>
      </w:tr>
      <w:tr w:rsidR="009723CE" w:rsidTr="009723CE">
        <w:trPr>
          <w:trHeight w:val="2638"/>
        </w:trPr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Octave</w:t>
            </w:r>
          </w:p>
        </w:tc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Decade</w:t>
            </w:r>
          </w:p>
        </w:tc>
      </w:tr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Decathlon</w:t>
            </w:r>
          </w:p>
        </w:tc>
        <w:tc>
          <w:tcPr>
            <w:tcW w:w="5251" w:type="dxa"/>
          </w:tcPr>
          <w:p w:rsidR="009723CE" w:rsidRPr="009723CE" w:rsidRDefault="00E9093B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Decimeter</w:t>
            </w:r>
          </w:p>
        </w:tc>
      </w:tr>
    </w:tbl>
    <w:p w:rsidR="009723CE" w:rsidRPr="009723CE" w:rsidRDefault="009723CE" w:rsidP="009723CE">
      <w:pPr>
        <w:tabs>
          <w:tab w:val="left" w:pos="3150"/>
        </w:tabs>
      </w:pPr>
      <w:bookmarkStart w:id="0" w:name="_GoBack"/>
      <w:bookmarkEnd w:id="0"/>
    </w:p>
    <w:sectPr w:rsidR="009723CE" w:rsidRPr="009723CE" w:rsidSect="00A1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8E7"/>
    <w:multiLevelType w:val="hybridMultilevel"/>
    <w:tmpl w:val="3A68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1"/>
    <w:rsid w:val="00400FB5"/>
    <w:rsid w:val="00590325"/>
    <w:rsid w:val="009723CE"/>
    <w:rsid w:val="00A16371"/>
    <w:rsid w:val="00C344A5"/>
    <w:rsid w:val="00CB7155"/>
    <w:rsid w:val="00E174DC"/>
    <w:rsid w:val="00E656E7"/>
    <w:rsid w:val="00E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B2E58-02C6-4AE0-A41B-0E18BCA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cp:lastPrinted>2017-02-03T18:30:00Z</cp:lastPrinted>
  <dcterms:created xsi:type="dcterms:W3CDTF">2017-02-10T17:16:00Z</dcterms:created>
  <dcterms:modified xsi:type="dcterms:W3CDTF">2017-02-10T17:16:00Z</dcterms:modified>
</cp:coreProperties>
</file>