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2B" w:rsidRPr="00211CBE" w:rsidRDefault="00211CBE">
      <w:pPr>
        <w:rPr>
          <w:rFonts w:ascii="Kristen ITC" w:hAnsi="Kristen ITC"/>
          <w:b/>
          <w:sz w:val="24"/>
          <w:szCs w:val="24"/>
        </w:rPr>
      </w:pPr>
      <w:r w:rsidRPr="00211CB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1695450</wp:posOffset>
                </wp:positionV>
                <wp:extent cx="6991350" cy="1905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DC9" w:rsidRDefault="00942DC9" w:rsidP="00211C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42DC9">
                              <w:t xml:space="preserve"> </w:t>
                            </w:r>
                            <w:r w:rsidR="00211CBE">
                              <w:t>To make unclear; to conceal or make less obvious</w:t>
                            </w:r>
                          </w:p>
                          <w:p w:rsidR="00211CBE" w:rsidRDefault="00211CBE" w:rsidP="00211C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An opponent</w:t>
                            </w:r>
                          </w:p>
                          <w:p w:rsidR="00211CBE" w:rsidRDefault="00211CBE" w:rsidP="00211C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Unable to associate with other people; not sociable</w:t>
                            </w:r>
                          </w:p>
                          <w:p w:rsidR="00211CBE" w:rsidRDefault="00211CBE" w:rsidP="00211C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weight used to balance another weight; (v) to balance or offset</w:t>
                            </w:r>
                          </w:p>
                          <w:p w:rsidR="00211CBE" w:rsidRDefault="00211CBE" w:rsidP="00211C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Something used to kill germs; free of germs</w:t>
                            </w:r>
                          </w:p>
                          <w:p w:rsidR="00211CBE" w:rsidRDefault="00211CBE" w:rsidP="00211C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Unyielding; unreasonably determined to have one’s own way</w:t>
                            </w:r>
                          </w:p>
                          <w:p w:rsidR="00211CBE" w:rsidRDefault="00211CBE" w:rsidP="00211C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statement that is opposite to another statement</w:t>
                            </w:r>
                          </w:p>
                          <w:p w:rsidR="00211CBE" w:rsidRDefault="00211CBE" w:rsidP="00211C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Producing the opposite of what is desired or intended</w:t>
                            </w:r>
                          </w:p>
                          <w:p w:rsidR="00211CBE" w:rsidRDefault="00211CBE" w:rsidP="00211C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Very unpleasant and objectionable</w:t>
                            </w:r>
                          </w:p>
                          <w:p w:rsidR="00211CBE" w:rsidRPr="00942DC9" w:rsidRDefault="00211CBE" w:rsidP="00211C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Not straight; slanting, inclined or sloping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3.5pt;width:550.5pt;height:150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">
                <v:textbox>
                  <w:txbxContent>
                    <w:p w:rsidR="00942DC9" w:rsidRDefault="00942DC9" w:rsidP="00211CB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42DC9">
                        <w:t xml:space="preserve"> </w:t>
                      </w:r>
                      <w:r w:rsidR="00211CBE">
                        <w:t>To make unclear; to conceal or make less obvious</w:t>
                      </w:r>
                    </w:p>
                    <w:p w:rsidR="00211CBE" w:rsidRDefault="00211CBE" w:rsidP="00211CB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An opponent</w:t>
                      </w:r>
                    </w:p>
                    <w:p w:rsidR="00211CBE" w:rsidRDefault="00211CBE" w:rsidP="00211CB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Unable to associate with other people; not sociable</w:t>
                      </w:r>
                    </w:p>
                    <w:p w:rsidR="00211CBE" w:rsidRDefault="00211CBE" w:rsidP="00211CB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weight used to balance another weight; (v) to balance or offset</w:t>
                      </w:r>
                    </w:p>
                    <w:p w:rsidR="00211CBE" w:rsidRDefault="00211CBE" w:rsidP="00211CB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Something used to kill germs; free of germs</w:t>
                      </w:r>
                    </w:p>
                    <w:p w:rsidR="00211CBE" w:rsidRDefault="00211CBE" w:rsidP="00211CB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Unyielding; unreasonably determined to have one’s own way</w:t>
                      </w:r>
                    </w:p>
                    <w:p w:rsidR="00211CBE" w:rsidRDefault="00211CBE" w:rsidP="00211CB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statement that is opposite to another statement</w:t>
                      </w:r>
                    </w:p>
                    <w:p w:rsidR="00211CBE" w:rsidRDefault="00211CBE" w:rsidP="00211CB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Producing the opposite of what is desired or intended</w:t>
                      </w:r>
                    </w:p>
                    <w:p w:rsidR="00211CBE" w:rsidRDefault="00211CBE" w:rsidP="00211CB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Very unpleasant and objectionable</w:t>
                      </w:r>
                    </w:p>
                    <w:p w:rsidR="00211CBE" w:rsidRPr="00942DC9" w:rsidRDefault="00211CBE" w:rsidP="00211CB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Not straight; slanting, inclined or sloping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1CBE">
        <w:rPr>
          <w:rFonts w:ascii="Kristen ITC" w:hAnsi="Kristen ITC"/>
          <w:b/>
          <w:sz w:val="24"/>
          <w:szCs w:val="24"/>
        </w:rPr>
        <w:t>Against</w:t>
      </w:r>
      <w:r w:rsidR="00942DC9" w:rsidRPr="00211CBE">
        <w:rPr>
          <w:rFonts w:ascii="Kristen ITC" w:hAnsi="Kristen ITC"/>
          <w:b/>
          <w:sz w:val="24"/>
          <w:szCs w:val="24"/>
        </w:rPr>
        <w:t xml:space="preserve"> Vocabulary Investigation</w:t>
      </w:r>
    </w:p>
    <w:tbl>
      <w:tblPr>
        <w:tblStyle w:val="TableGrid"/>
        <w:tblpPr w:leftFromText="180" w:rightFromText="180" w:vertAnchor="text" w:horzAnchor="margin" w:tblpY="136"/>
        <w:tblW w:w="10846" w:type="dxa"/>
        <w:tblLook w:val="04A0" w:firstRow="1" w:lastRow="0" w:firstColumn="1" w:lastColumn="0" w:noHBand="0" w:noVBand="1"/>
      </w:tblPr>
      <w:tblGrid>
        <w:gridCol w:w="2711"/>
        <w:gridCol w:w="2711"/>
        <w:gridCol w:w="2712"/>
        <w:gridCol w:w="2712"/>
      </w:tblGrid>
      <w:tr w:rsidR="00211CBE" w:rsidTr="00211CBE">
        <w:trPr>
          <w:trHeight w:val="368"/>
        </w:trPr>
        <w:tc>
          <w:tcPr>
            <w:tcW w:w="2711" w:type="dxa"/>
          </w:tcPr>
          <w:p w:rsidR="00211CBE" w:rsidRPr="00942DC9" w:rsidRDefault="00211CBE" w:rsidP="00211CBE">
            <w:pPr>
              <w:rPr>
                <w:b/>
                <w:i/>
              </w:rPr>
            </w:pPr>
            <w:r w:rsidRPr="00211CBE">
              <w:rPr>
                <w:rFonts w:ascii="Kristen ITC" w:hAnsi="Kristen ITC"/>
                <w:b/>
              </w:rPr>
              <w:t>Prefixes</w:t>
            </w:r>
          </w:p>
        </w:tc>
        <w:tc>
          <w:tcPr>
            <w:tcW w:w="2711" w:type="dxa"/>
          </w:tcPr>
          <w:p w:rsidR="00211CBE" w:rsidRPr="00942DC9" w:rsidRDefault="00211CBE" w:rsidP="00211CBE">
            <w:pPr>
              <w:rPr>
                <w:b/>
                <w:i/>
              </w:rPr>
            </w:pPr>
            <w:r w:rsidRPr="00942DC9">
              <w:rPr>
                <w:b/>
                <w:i/>
              </w:rPr>
              <w:t>Meaning</w:t>
            </w:r>
          </w:p>
        </w:tc>
        <w:tc>
          <w:tcPr>
            <w:tcW w:w="2712" w:type="dxa"/>
          </w:tcPr>
          <w:p w:rsidR="00211CBE" w:rsidRPr="00942DC9" w:rsidRDefault="00211CBE" w:rsidP="00211CBE">
            <w:pPr>
              <w:rPr>
                <w:b/>
                <w:i/>
              </w:rPr>
            </w:pPr>
            <w:r w:rsidRPr="00942DC9">
              <w:rPr>
                <w:b/>
                <w:i/>
              </w:rPr>
              <w:t>Words you Already Know</w:t>
            </w:r>
          </w:p>
        </w:tc>
        <w:tc>
          <w:tcPr>
            <w:tcW w:w="2712" w:type="dxa"/>
          </w:tcPr>
          <w:p w:rsidR="00211CBE" w:rsidRPr="00942DC9" w:rsidRDefault="00211CBE" w:rsidP="00211CBE">
            <w:pPr>
              <w:rPr>
                <w:b/>
                <w:i/>
              </w:rPr>
            </w:pPr>
            <w:r w:rsidRPr="00942DC9">
              <w:rPr>
                <w:b/>
                <w:i/>
              </w:rPr>
              <w:t>Student Examples</w:t>
            </w:r>
          </w:p>
        </w:tc>
      </w:tr>
      <w:tr w:rsidR="00211CBE" w:rsidTr="00211CBE">
        <w:trPr>
          <w:trHeight w:val="518"/>
        </w:trPr>
        <w:tc>
          <w:tcPr>
            <w:tcW w:w="2711" w:type="dxa"/>
          </w:tcPr>
          <w:p w:rsidR="00211CBE" w:rsidRDefault="00211CBE" w:rsidP="00211CBE">
            <w:r>
              <w:t>Ant-, anti-</w:t>
            </w:r>
          </w:p>
        </w:tc>
        <w:tc>
          <w:tcPr>
            <w:tcW w:w="2711" w:type="dxa"/>
          </w:tcPr>
          <w:p w:rsidR="00211CBE" w:rsidRDefault="00211CBE" w:rsidP="00211CBE">
            <w:r>
              <w:t>Against</w:t>
            </w:r>
          </w:p>
        </w:tc>
        <w:tc>
          <w:tcPr>
            <w:tcW w:w="2712" w:type="dxa"/>
          </w:tcPr>
          <w:p w:rsidR="00211CBE" w:rsidRDefault="00211CBE" w:rsidP="00211CBE">
            <w:r>
              <w:rPr>
                <w:b/>
              </w:rPr>
              <w:t>Antifreeze, antiseptic</w:t>
            </w:r>
          </w:p>
        </w:tc>
        <w:tc>
          <w:tcPr>
            <w:tcW w:w="2712" w:type="dxa"/>
          </w:tcPr>
          <w:p w:rsidR="00211CBE" w:rsidRDefault="00211CBE" w:rsidP="00211CBE"/>
        </w:tc>
      </w:tr>
      <w:tr w:rsidR="00211CBE" w:rsidTr="00211CBE">
        <w:trPr>
          <w:trHeight w:val="518"/>
        </w:trPr>
        <w:tc>
          <w:tcPr>
            <w:tcW w:w="2711" w:type="dxa"/>
          </w:tcPr>
          <w:p w:rsidR="00211CBE" w:rsidRDefault="00211CBE" w:rsidP="00211CBE">
            <w:r>
              <w:t>Contra-, counter-</w:t>
            </w:r>
          </w:p>
        </w:tc>
        <w:tc>
          <w:tcPr>
            <w:tcW w:w="2711" w:type="dxa"/>
          </w:tcPr>
          <w:p w:rsidR="00211CBE" w:rsidRDefault="00211CBE" w:rsidP="00211CBE">
            <w:r>
              <w:t>Against</w:t>
            </w:r>
          </w:p>
        </w:tc>
        <w:tc>
          <w:tcPr>
            <w:tcW w:w="2712" w:type="dxa"/>
          </w:tcPr>
          <w:p w:rsidR="00211CBE" w:rsidRDefault="00211CBE" w:rsidP="00211CBE">
            <w:r>
              <w:rPr>
                <w:b/>
              </w:rPr>
              <w:t>Counterclockwise, contrast</w:t>
            </w:r>
          </w:p>
        </w:tc>
        <w:tc>
          <w:tcPr>
            <w:tcW w:w="2712" w:type="dxa"/>
          </w:tcPr>
          <w:p w:rsidR="00211CBE" w:rsidRDefault="00211CBE" w:rsidP="00211CBE"/>
        </w:tc>
      </w:tr>
      <w:tr w:rsidR="00211CBE" w:rsidTr="00211CBE">
        <w:trPr>
          <w:trHeight w:val="353"/>
        </w:trPr>
        <w:tc>
          <w:tcPr>
            <w:tcW w:w="2711" w:type="dxa"/>
          </w:tcPr>
          <w:p w:rsidR="00211CBE" w:rsidRDefault="00211CBE" w:rsidP="00211CBE">
            <w:r>
              <w:t>Ob-</w:t>
            </w:r>
          </w:p>
        </w:tc>
        <w:tc>
          <w:tcPr>
            <w:tcW w:w="2711" w:type="dxa"/>
          </w:tcPr>
          <w:p w:rsidR="00211CBE" w:rsidRDefault="00211CBE" w:rsidP="00211CBE">
            <w:r>
              <w:t>Against, facing</w:t>
            </w:r>
          </w:p>
        </w:tc>
        <w:tc>
          <w:tcPr>
            <w:tcW w:w="2712" w:type="dxa"/>
          </w:tcPr>
          <w:p w:rsidR="00211CBE" w:rsidRDefault="00211CBE" w:rsidP="00211CBE">
            <w:pPr>
              <w:rPr>
                <w:b/>
              </w:rPr>
            </w:pPr>
            <w:r>
              <w:rPr>
                <w:b/>
              </w:rPr>
              <w:t>Observe, object</w:t>
            </w:r>
          </w:p>
        </w:tc>
        <w:tc>
          <w:tcPr>
            <w:tcW w:w="2712" w:type="dxa"/>
          </w:tcPr>
          <w:p w:rsidR="00211CBE" w:rsidRDefault="00211CBE" w:rsidP="00211CBE"/>
        </w:tc>
      </w:tr>
    </w:tbl>
    <w:p w:rsidR="00942DC9" w:rsidRDefault="00942DC9"/>
    <w:tbl>
      <w:tblPr>
        <w:tblStyle w:val="TableGrid"/>
        <w:tblpPr w:leftFromText="180" w:rightFromText="180" w:vertAnchor="text" w:horzAnchor="margin" w:tblpY="20"/>
        <w:tblW w:w="10817" w:type="dxa"/>
        <w:tblLook w:val="04A0" w:firstRow="1" w:lastRow="0" w:firstColumn="1" w:lastColumn="0" w:noHBand="0" w:noVBand="1"/>
      </w:tblPr>
      <w:tblGrid>
        <w:gridCol w:w="2882"/>
        <w:gridCol w:w="4329"/>
        <w:gridCol w:w="3606"/>
      </w:tblGrid>
      <w:tr w:rsidR="00211CBE" w:rsidTr="00211CBE">
        <w:trPr>
          <w:trHeight w:val="410"/>
        </w:trPr>
        <w:tc>
          <w:tcPr>
            <w:tcW w:w="2882" w:type="dxa"/>
          </w:tcPr>
          <w:p w:rsidR="00211CBE" w:rsidRPr="00E85090" w:rsidRDefault="00211CBE" w:rsidP="00211CBE">
            <w:pPr>
              <w:rPr>
                <w:rFonts w:ascii="Kristen ITC" w:hAnsi="Kristen ITC"/>
                <w:b/>
              </w:rPr>
            </w:pPr>
            <w:r w:rsidRPr="00E85090">
              <w:rPr>
                <w:rFonts w:ascii="Kristen ITC" w:hAnsi="Kristen ITC"/>
                <w:b/>
              </w:rPr>
              <w:t>Vocabulary Term</w:t>
            </w:r>
          </w:p>
        </w:tc>
        <w:tc>
          <w:tcPr>
            <w:tcW w:w="4329" w:type="dxa"/>
          </w:tcPr>
          <w:p w:rsidR="00211CBE" w:rsidRPr="00E85090" w:rsidRDefault="00211CBE" w:rsidP="00211CBE">
            <w:pPr>
              <w:rPr>
                <w:rFonts w:ascii="Kristen ITC" w:hAnsi="Kristen ITC"/>
                <w:b/>
              </w:rPr>
            </w:pPr>
            <w:r w:rsidRPr="00E85090">
              <w:rPr>
                <w:rFonts w:ascii="Kristen ITC" w:hAnsi="Kristen ITC"/>
                <w:b/>
              </w:rPr>
              <w:t>Used in Context</w:t>
            </w:r>
          </w:p>
        </w:tc>
        <w:tc>
          <w:tcPr>
            <w:tcW w:w="3606" w:type="dxa"/>
          </w:tcPr>
          <w:p w:rsidR="00211CBE" w:rsidRPr="00E85090" w:rsidRDefault="00211CBE" w:rsidP="00211CBE">
            <w:pPr>
              <w:rPr>
                <w:rFonts w:ascii="Kristen ITC" w:hAnsi="Kristen ITC"/>
                <w:b/>
              </w:rPr>
            </w:pPr>
            <w:r w:rsidRPr="00E85090">
              <w:rPr>
                <w:rFonts w:ascii="Kristen ITC" w:hAnsi="Kristen ITC"/>
                <w:b/>
              </w:rPr>
              <w:t>Definition</w:t>
            </w:r>
          </w:p>
        </w:tc>
      </w:tr>
      <w:tr w:rsidR="00211CBE" w:rsidTr="00973737">
        <w:trPr>
          <w:trHeight w:val="113"/>
        </w:trPr>
        <w:tc>
          <w:tcPr>
            <w:tcW w:w="2882" w:type="dxa"/>
          </w:tcPr>
          <w:p w:rsidR="00211CBE" w:rsidRDefault="00973737" w:rsidP="00211CBE">
            <w:pPr>
              <w:rPr>
                <w:b/>
              </w:rPr>
            </w:pPr>
            <w:proofErr w:type="spellStart"/>
            <w:r>
              <w:rPr>
                <w:b/>
              </w:rPr>
              <w:t>Anatagonist</w:t>
            </w:r>
            <w:proofErr w:type="spellEnd"/>
            <w:r>
              <w:rPr>
                <w:b/>
              </w:rPr>
              <w:t xml:space="preserve"> (n)</w:t>
            </w:r>
          </w:p>
          <w:p w:rsidR="00973737" w:rsidRPr="00973737" w:rsidRDefault="00973737" w:rsidP="00211CBE">
            <w:pPr>
              <w:rPr>
                <w:b/>
              </w:rPr>
            </w:pPr>
          </w:p>
        </w:tc>
        <w:tc>
          <w:tcPr>
            <w:tcW w:w="4329" w:type="dxa"/>
          </w:tcPr>
          <w:p w:rsidR="00211CBE" w:rsidRDefault="00973737" w:rsidP="00211CBE">
            <w:r>
              <w:t>The hero in the story was very kind, and the antagonist was extremely evil.</w:t>
            </w:r>
          </w:p>
        </w:tc>
        <w:tc>
          <w:tcPr>
            <w:tcW w:w="3606" w:type="dxa"/>
          </w:tcPr>
          <w:p w:rsidR="00211CBE" w:rsidRDefault="00211CBE" w:rsidP="00211CBE"/>
        </w:tc>
      </w:tr>
      <w:tr w:rsidR="00211CBE" w:rsidTr="00973737">
        <w:trPr>
          <w:trHeight w:val="653"/>
        </w:trPr>
        <w:tc>
          <w:tcPr>
            <w:tcW w:w="2882" w:type="dxa"/>
          </w:tcPr>
          <w:p w:rsidR="00211CBE" w:rsidRPr="00973737" w:rsidRDefault="00973737" w:rsidP="00211CBE">
            <w:pPr>
              <w:rPr>
                <w:b/>
              </w:rPr>
            </w:pPr>
            <w:r>
              <w:rPr>
                <w:b/>
              </w:rPr>
              <w:t>Antiseptic (n) or (</w:t>
            </w:r>
            <w:proofErr w:type="spellStart"/>
            <w:r>
              <w:rPr>
                <w:b/>
              </w:rPr>
              <w:t>adj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329" w:type="dxa"/>
          </w:tcPr>
          <w:p w:rsidR="00211CBE" w:rsidRDefault="00973737" w:rsidP="00211CBE">
            <w:r>
              <w:t>She cleaned the wound with antiseptic before bandaging it.</w:t>
            </w:r>
          </w:p>
        </w:tc>
        <w:tc>
          <w:tcPr>
            <w:tcW w:w="3606" w:type="dxa"/>
          </w:tcPr>
          <w:p w:rsidR="00211CBE" w:rsidRDefault="00211CBE" w:rsidP="00211CBE"/>
        </w:tc>
      </w:tr>
      <w:tr w:rsidR="00211CBE" w:rsidTr="00211CBE">
        <w:trPr>
          <w:trHeight w:val="717"/>
        </w:trPr>
        <w:tc>
          <w:tcPr>
            <w:tcW w:w="2882" w:type="dxa"/>
          </w:tcPr>
          <w:p w:rsidR="00211CBE" w:rsidRPr="00973737" w:rsidRDefault="00973737" w:rsidP="00211CBE">
            <w:pPr>
              <w:rPr>
                <w:b/>
              </w:rPr>
            </w:pPr>
            <w:r>
              <w:rPr>
                <w:b/>
              </w:rPr>
              <w:t>Antisocial (</w:t>
            </w:r>
            <w:proofErr w:type="spellStart"/>
            <w:r>
              <w:rPr>
                <w:b/>
              </w:rPr>
              <w:t>adj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329" w:type="dxa"/>
          </w:tcPr>
          <w:p w:rsidR="00211CBE" w:rsidRDefault="00973737" w:rsidP="00211CBE">
            <w:r>
              <w:t>He is so antisocial; he never wants to do things with other people.</w:t>
            </w:r>
          </w:p>
        </w:tc>
        <w:tc>
          <w:tcPr>
            <w:tcW w:w="3606" w:type="dxa"/>
          </w:tcPr>
          <w:p w:rsidR="00211CBE" w:rsidRDefault="00211CBE" w:rsidP="00211CBE"/>
        </w:tc>
      </w:tr>
      <w:tr w:rsidR="00211CBE" w:rsidTr="00973737">
        <w:trPr>
          <w:trHeight w:val="608"/>
        </w:trPr>
        <w:tc>
          <w:tcPr>
            <w:tcW w:w="2882" w:type="dxa"/>
          </w:tcPr>
          <w:p w:rsidR="00211CBE" w:rsidRPr="00973737" w:rsidRDefault="00973737" w:rsidP="00211CBE">
            <w:pPr>
              <w:rPr>
                <w:b/>
              </w:rPr>
            </w:pPr>
            <w:r>
              <w:rPr>
                <w:b/>
              </w:rPr>
              <w:t>Contradiction (n)</w:t>
            </w:r>
          </w:p>
        </w:tc>
        <w:tc>
          <w:tcPr>
            <w:tcW w:w="4329" w:type="dxa"/>
          </w:tcPr>
          <w:p w:rsidR="00211CBE" w:rsidRDefault="00973737" w:rsidP="00211CBE">
            <w:r>
              <w:t>Cory’s statement was a contradiction of what James said happened.</w:t>
            </w:r>
          </w:p>
        </w:tc>
        <w:tc>
          <w:tcPr>
            <w:tcW w:w="3606" w:type="dxa"/>
          </w:tcPr>
          <w:p w:rsidR="00211CBE" w:rsidRDefault="00211CBE" w:rsidP="00211CBE"/>
        </w:tc>
      </w:tr>
      <w:tr w:rsidR="00211CBE" w:rsidTr="00973737">
        <w:trPr>
          <w:trHeight w:val="977"/>
        </w:trPr>
        <w:tc>
          <w:tcPr>
            <w:tcW w:w="2882" w:type="dxa"/>
          </w:tcPr>
          <w:p w:rsidR="00211CBE" w:rsidRPr="00973737" w:rsidRDefault="00973737" w:rsidP="00211CBE">
            <w:pPr>
              <w:rPr>
                <w:b/>
              </w:rPr>
            </w:pPr>
            <w:r>
              <w:rPr>
                <w:b/>
              </w:rPr>
              <w:t>Counterbalance (n) or (v)</w:t>
            </w:r>
          </w:p>
        </w:tc>
        <w:tc>
          <w:tcPr>
            <w:tcW w:w="4329" w:type="dxa"/>
          </w:tcPr>
          <w:p w:rsidR="00211CBE" w:rsidRDefault="00973737" w:rsidP="00211CBE">
            <w:r>
              <w:t>When sitting on a see saw, it’s good to have someone about the same weight to counterbalance you.</w:t>
            </w:r>
          </w:p>
        </w:tc>
        <w:tc>
          <w:tcPr>
            <w:tcW w:w="3606" w:type="dxa"/>
          </w:tcPr>
          <w:p w:rsidR="00211CBE" w:rsidRDefault="00211CBE" w:rsidP="00211CBE"/>
        </w:tc>
      </w:tr>
      <w:tr w:rsidR="00211CBE" w:rsidTr="00211CBE">
        <w:trPr>
          <w:trHeight w:val="717"/>
        </w:trPr>
        <w:tc>
          <w:tcPr>
            <w:tcW w:w="2882" w:type="dxa"/>
          </w:tcPr>
          <w:p w:rsidR="00211CBE" w:rsidRPr="00973737" w:rsidRDefault="00973737" w:rsidP="00211CBE">
            <w:pPr>
              <w:rPr>
                <w:b/>
              </w:rPr>
            </w:pPr>
            <w:r>
              <w:rPr>
                <w:b/>
              </w:rPr>
              <w:t>Counterproductive (</w:t>
            </w:r>
            <w:proofErr w:type="spellStart"/>
            <w:r>
              <w:rPr>
                <w:b/>
              </w:rPr>
              <w:t>adj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329" w:type="dxa"/>
          </w:tcPr>
          <w:p w:rsidR="00211CBE" w:rsidRDefault="00973737" w:rsidP="00211CBE">
            <w:r>
              <w:t>Her actions were completely counterproductive; in fact, they made the task more difficult.</w:t>
            </w:r>
          </w:p>
        </w:tc>
        <w:tc>
          <w:tcPr>
            <w:tcW w:w="3606" w:type="dxa"/>
          </w:tcPr>
          <w:p w:rsidR="00211CBE" w:rsidRDefault="00211CBE" w:rsidP="00211CBE"/>
        </w:tc>
      </w:tr>
      <w:tr w:rsidR="00211CBE" w:rsidTr="00211CBE">
        <w:trPr>
          <w:trHeight w:val="738"/>
        </w:trPr>
        <w:tc>
          <w:tcPr>
            <w:tcW w:w="2882" w:type="dxa"/>
          </w:tcPr>
          <w:p w:rsidR="00211CBE" w:rsidRPr="00973737" w:rsidRDefault="00973737" w:rsidP="00211CBE">
            <w:pPr>
              <w:rPr>
                <w:b/>
              </w:rPr>
            </w:pPr>
            <w:r>
              <w:rPr>
                <w:b/>
              </w:rPr>
              <w:t>Oblique (</w:t>
            </w:r>
            <w:proofErr w:type="spellStart"/>
            <w:r>
              <w:rPr>
                <w:b/>
              </w:rPr>
              <w:t>adj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329" w:type="dxa"/>
          </w:tcPr>
          <w:p w:rsidR="00211CBE" w:rsidRDefault="00973737" w:rsidP="00211CBE">
            <w:r>
              <w:t>Draw an oblique line through the square to make two triangles.</w:t>
            </w:r>
          </w:p>
        </w:tc>
        <w:tc>
          <w:tcPr>
            <w:tcW w:w="3606" w:type="dxa"/>
          </w:tcPr>
          <w:p w:rsidR="00211CBE" w:rsidRDefault="00211CBE" w:rsidP="00211CBE"/>
        </w:tc>
      </w:tr>
      <w:tr w:rsidR="00211CBE" w:rsidTr="00211CBE">
        <w:trPr>
          <w:trHeight w:val="348"/>
        </w:trPr>
        <w:tc>
          <w:tcPr>
            <w:tcW w:w="2882" w:type="dxa"/>
          </w:tcPr>
          <w:p w:rsidR="00211CBE" w:rsidRPr="00973737" w:rsidRDefault="00973737" w:rsidP="00211CBE">
            <w:pPr>
              <w:rPr>
                <w:b/>
              </w:rPr>
            </w:pPr>
            <w:r>
              <w:rPr>
                <w:b/>
              </w:rPr>
              <w:t>Obnoxious (</w:t>
            </w:r>
            <w:proofErr w:type="spellStart"/>
            <w:r>
              <w:rPr>
                <w:b/>
              </w:rPr>
              <w:t>adj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329" w:type="dxa"/>
          </w:tcPr>
          <w:p w:rsidR="00211CBE" w:rsidRDefault="00973737" w:rsidP="00211CBE">
            <w:r>
              <w:t>The rotting fruit gave off an obnoxious smell.</w:t>
            </w:r>
          </w:p>
        </w:tc>
        <w:tc>
          <w:tcPr>
            <w:tcW w:w="3606" w:type="dxa"/>
          </w:tcPr>
          <w:p w:rsidR="00211CBE" w:rsidRDefault="00211CBE" w:rsidP="00211CBE"/>
        </w:tc>
      </w:tr>
      <w:tr w:rsidR="00211CBE" w:rsidTr="00211CBE">
        <w:trPr>
          <w:trHeight w:val="738"/>
        </w:trPr>
        <w:tc>
          <w:tcPr>
            <w:tcW w:w="2882" w:type="dxa"/>
          </w:tcPr>
          <w:p w:rsidR="00211CBE" w:rsidRDefault="00973737" w:rsidP="00211CBE">
            <w:pPr>
              <w:rPr>
                <w:b/>
              </w:rPr>
            </w:pPr>
            <w:r>
              <w:rPr>
                <w:b/>
              </w:rPr>
              <w:t>Obscure (v)</w:t>
            </w:r>
          </w:p>
          <w:p w:rsidR="00973737" w:rsidRPr="00973737" w:rsidRDefault="00973737" w:rsidP="00211CBE">
            <w:pPr>
              <w:rPr>
                <w:b/>
              </w:rPr>
            </w:pPr>
          </w:p>
        </w:tc>
        <w:tc>
          <w:tcPr>
            <w:tcW w:w="4329" w:type="dxa"/>
          </w:tcPr>
          <w:p w:rsidR="00211CBE" w:rsidRDefault="00973737" w:rsidP="00211CBE">
            <w:r>
              <w:t>He tried to obscure his footsteps by brushing a tree branch over the trail.</w:t>
            </w:r>
          </w:p>
        </w:tc>
        <w:tc>
          <w:tcPr>
            <w:tcW w:w="3606" w:type="dxa"/>
          </w:tcPr>
          <w:p w:rsidR="00211CBE" w:rsidRDefault="00211CBE" w:rsidP="00211CBE"/>
        </w:tc>
      </w:tr>
      <w:tr w:rsidR="00211CBE" w:rsidTr="00211CBE">
        <w:trPr>
          <w:trHeight w:val="717"/>
        </w:trPr>
        <w:tc>
          <w:tcPr>
            <w:tcW w:w="2882" w:type="dxa"/>
          </w:tcPr>
          <w:p w:rsidR="00211CBE" w:rsidRPr="00973737" w:rsidRDefault="00973737" w:rsidP="00211CBE">
            <w:pPr>
              <w:rPr>
                <w:b/>
              </w:rPr>
            </w:pPr>
            <w:r>
              <w:rPr>
                <w:b/>
              </w:rPr>
              <w:t>Obstinate (</w:t>
            </w:r>
            <w:proofErr w:type="spellStart"/>
            <w:r>
              <w:rPr>
                <w:b/>
              </w:rPr>
              <w:t>adj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329" w:type="dxa"/>
          </w:tcPr>
          <w:p w:rsidR="00211CBE" w:rsidRDefault="00973737" w:rsidP="00211CBE">
            <w:r>
              <w:t xml:space="preserve">The obstinate child kicked and screamed when she didn’t get what she wanted. </w:t>
            </w:r>
          </w:p>
        </w:tc>
        <w:tc>
          <w:tcPr>
            <w:tcW w:w="3606" w:type="dxa"/>
          </w:tcPr>
          <w:p w:rsidR="00211CBE" w:rsidRDefault="00211CBE" w:rsidP="00211CBE"/>
        </w:tc>
      </w:tr>
    </w:tbl>
    <w:p w:rsidR="00942DC9" w:rsidRDefault="00942DC9"/>
    <w:p w:rsidR="00E85090" w:rsidRDefault="00E85090">
      <w:bookmarkStart w:id="0" w:name="_GoBack"/>
      <w:bookmarkEnd w:id="0"/>
    </w:p>
    <w:sectPr w:rsidR="00E85090" w:rsidSect="00942D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C1F0E"/>
    <w:multiLevelType w:val="hybridMultilevel"/>
    <w:tmpl w:val="B3A0B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C9"/>
    <w:rsid w:val="00211CBE"/>
    <w:rsid w:val="008455DC"/>
    <w:rsid w:val="00942DC9"/>
    <w:rsid w:val="00973737"/>
    <w:rsid w:val="00A563E4"/>
    <w:rsid w:val="00C344A5"/>
    <w:rsid w:val="00E174DC"/>
    <w:rsid w:val="00E8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D1315-00E1-4CEA-80BF-1FD84897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2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adavis8</dc:creator>
  <cp:keywords/>
  <dc:description/>
  <cp:lastModifiedBy>vlassiter</cp:lastModifiedBy>
  <cp:revision>2</cp:revision>
  <cp:lastPrinted>2017-01-19T18:54:00Z</cp:lastPrinted>
  <dcterms:created xsi:type="dcterms:W3CDTF">2017-01-27T18:51:00Z</dcterms:created>
  <dcterms:modified xsi:type="dcterms:W3CDTF">2017-01-27T18:51:00Z</dcterms:modified>
</cp:coreProperties>
</file>